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73" w:rsidRDefault="00336AE4">
      <w:pPr>
        <w:jc w:val="center"/>
      </w:pPr>
      <w:r>
        <w:rPr>
          <w:rFonts w:ascii="Arial" w:eastAsia="Arial" w:hAnsi="Arial" w:cs="Arial"/>
          <w:b/>
          <w:sz w:val="28"/>
          <w:szCs w:val="28"/>
        </w:rPr>
        <w:t>INFORMATIVA</w:t>
      </w:r>
      <w:r>
        <w:rPr>
          <w:rFonts w:ascii="Arial" w:eastAsia="Arial" w:hAnsi="Arial" w:cs="Arial"/>
          <w:b/>
        </w:rPr>
        <w:t xml:space="preserve"> </w:t>
      </w:r>
    </w:p>
    <w:p w:rsidR="00413873" w:rsidRDefault="00336AE4">
      <w:pPr>
        <w:jc w:val="center"/>
        <w:rPr>
          <w:b/>
        </w:rPr>
      </w:pPr>
      <w:r>
        <w:rPr>
          <w:rFonts w:ascii="Arial" w:eastAsia="Arial" w:hAnsi="Arial" w:cs="Arial"/>
          <w:b/>
        </w:rPr>
        <w:t xml:space="preserve">SULLE MISURA DI SICUREZZA ADOTTATE DALLO STUDIO PER CONTENERE I RISCHI DI CONTAGIO DA COVID-19 </w:t>
      </w:r>
    </w:p>
    <w:p w:rsidR="00413873" w:rsidRDefault="00413873">
      <w:pPr>
        <w:jc w:val="center"/>
        <w:rPr>
          <w:rFonts w:ascii="Arial" w:eastAsia="Arial" w:hAnsi="Arial" w:cs="Arial"/>
        </w:rPr>
      </w:pPr>
    </w:p>
    <w:p w:rsidR="00413873" w:rsidRDefault="00413873">
      <w:pPr>
        <w:jc w:val="center"/>
        <w:rPr>
          <w:rFonts w:ascii="Arial" w:eastAsia="Arial" w:hAnsi="Arial" w:cs="Arial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color w:val="000000"/>
        </w:rPr>
        <w:t xml:space="preserve">Si rendono note ai </w:t>
      </w:r>
      <w:proofErr w:type="spellStart"/>
      <w:r>
        <w:rPr>
          <w:rFonts w:ascii="Arial" w:eastAsia="Arial" w:hAnsi="Arial" w:cs="Arial"/>
          <w:color w:val="000000"/>
        </w:rPr>
        <w:t>Sigg.ri</w:t>
      </w:r>
      <w:proofErr w:type="spellEnd"/>
      <w:r>
        <w:rPr>
          <w:rFonts w:ascii="Arial" w:eastAsia="Arial" w:hAnsi="Arial" w:cs="Arial"/>
          <w:color w:val="000000"/>
        </w:rPr>
        <w:t xml:space="preserve"> Clienti e Fornitori che accedono allo Studio che sono state adottate le seguenti misure: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rial" w:eastAsia="Arial" w:hAnsi="Arial" w:cs="Arial"/>
          <w:color w:val="000000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MISURE ADOTTATE DALLO STUDIO</w:t>
      </w:r>
      <w:r>
        <w:rPr>
          <w:rFonts w:ascii="Arial" w:eastAsia="Arial" w:hAnsi="Arial" w:cs="Arial"/>
          <w:color w:val="000000"/>
        </w:rPr>
        <w:t>:</w:t>
      </w:r>
    </w:p>
    <w:p w:rsidR="00413873" w:rsidRDefault="0033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427" w:lineRule="auto"/>
        <w:ind w:hanging="283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distribuzione di gel disinfettanti </w:t>
      </w:r>
      <w:proofErr w:type="spellStart"/>
      <w:r>
        <w:rPr>
          <w:rFonts w:ascii="Arial" w:eastAsia="Arial" w:hAnsi="Arial" w:cs="Arial"/>
          <w:b/>
          <w:color w:val="000000"/>
        </w:rPr>
        <w:t>idroalcoolici</w:t>
      </w:r>
      <w:proofErr w:type="spellEnd"/>
      <w:r>
        <w:rPr>
          <w:rFonts w:ascii="Arial" w:eastAsia="Arial" w:hAnsi="Arial" w:cs="Arial"/>
          <w:b/>
          <w:color w:val="000000"/>
        </w:rPr>
        <w:t xml:space="preserve"> ed utilizzo mascherine e guanti monouso;</w:t>
      </w:r>
    </w:p>
    <w:p w:rsidR="00413873" w:rsidRDefault="0033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427" w:lineRule="auto"/>
        <w:ind w:hanging="28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mantenimento della distanza di almeno 1,5 metri;</w:t>
      </w:r>
    </w:p>
    <w:p w:rsidR="00413873" w:rsidRDefault="0033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427" w:lineRule="auto"/>
        <w:ind w:hanging="28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utilizzo dei soli ambienti indicati (Ingresso, Sala d’attesa, Sala Riunioni) per la ric</w:t>
      </w:r>
      <w:r>
        <w:rPr>
          <w:rFonts w:ascii="Arial" w:eastAsia="Arial" w:hAnsi="Arial" w:cs="Arial"/>
          <w:b/>
          <w:color w:val="000000"/>
        </w:rPr>
        <w:t>ezione della clientela e dei fornitori;</w:t>
      </w:r>
    </w:p>
    <w:p w:rsidR="00413873" w:rsidRDefault="0033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ind w:hanging="283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acquisizione di specifica dichiarazioni dai clienti e terzi di: </w:t>
      </w:r>
    </w:p>
    <w:p w:rsidR="00413873" w:rsidRDefault="00336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aver provveduto in autonomia e prima dell’accesso in studio al controllo della temperatura corporea e che la stessa non è superiore a 37’; </w:t>
      </w:r>
    </w:p>
    <w:p w:rsidR="00413873" w:rsidRDefault="00336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>di avere/non avere in atto e di non aver avuto nei 14 giorni precedenti sintomi riconducibili ad un contagio da COVID-19, quali infezione delle vie respiratorie, febbre, spossatezza, etc.;</w:t>
      </w:r>
    </w:p>
    <w:p w:rsidR="00413873" w:rsidRDefault="00336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di essere stato informato delle modalità e finalità di trattamento </w:t>
      </w:r>
      <w:r>
        <w:rPr>
          <w:rFonts w:ascii="Arial" w:eastAsia="Arial" w:hAnsi="Arial" w:cs="Arial"/>
          <w:b/>
          <w:color w:val="000000"/>
        </w:rPr>
        <w:t xml:space="preserve">dei dati comunicati e di consentire al trattamento degli stessi per la finalità di contrasto alla diffusione dell’epidemia e di essere consapevole che gli stessi potranno essere comunicati alle </w:t>
      </w:r>
      <w:proofErr w:type="spellStart"/>
      <w:r>
        <w:rPr>
          <w:rFonts w:ascii="Arial" w:eastAsia="Arial" w:hAnsi="Arial" w:cs="Arial"/>
          <w:b/>
          <w:color w:val="000000"/>
        </w:rPr>
        <w:t>atutorità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saniarie</w:t>
      </w:r>
      <w:proofErr w:type="spellEnd"/>
      <w:r>
        <w:rPr>
          <w:rFonts w:ascii="Arial" w:eastAsia="Arial" w:hAnsi="Arial" w:cs="Arial"/>
          <w:b/>
          <w:color w:val="000000"/>
        </w:rPr>
        <w:t xml:space="preserve"> nell’ipotesi in cui l’interessato/a svilupp</w:t>
      </w:r>
      <w:r>
        <w:rPr>
          <w:rFonts w:ascii="Arial" w:eastAsia="Arial" w:hAnsi="Arial" w:cs="Arial"/>
          <w:b/>
          <w:color w:val="000000"/>
        </w:rPr>
        <w:t>asse, entro i 14 giorni successivi, febbre e/o sintomi di infezione respiratoria;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eastAsia="Liberation Serif" w:cs="Liberation Serif"/>
          <w:color w:val="000000"/>
        </w:rPr>
      </w:pPr>
    </w:p>
    <w:p w:rsidR="00413873" w:rsidRDefault="00336AE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ind w:hanging="28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raccolta e trattamento dei dati raccolti nel rispetto del Regolamento UE 2016/679 (GDPR),  seguenti principi:</w:t>
      </w:r>
    </w:p>
    <w:p w:rsidR="00413873" w:rsidRDefault="00336AE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jc w:val="both"/>
        <w:rPr>
          <w:rFonts w:eastAsia="Liberation Serif" w:cs="Liberation Serif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specificità: </w:t>
      </w:r>
      <w:r>
        <w:rPr>
          <w:rFonts w:ascii="Arial" w:eastAsia="Arial" w:hAnsi="Arial" w:cs="Arial"/>
          <w:color w:val="000000"/>
        </w:rPr>
        <w:t>saranno raccolti e trattati soltanto i</w:t>
      </w:r>
      <w:r>
        <w:rPr>
          <w:rFonts w:ascii="Arial" w:eastAsia="Arial" w:hAnsi="Arial" w:cs="Arial"/>
          <w:b/>
          <w:color w:val="000000"/>
        </w:rPr>
        <w:t xml:space="preserve"> dati minimi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necessari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b/>
          <w:color w:val="000000"/>
        </w:rPr>
        <w:t>adeguati e pertinenti</w:t>
      </w:r>
      <w:r>
        <w:rPr>
          <w:rFonts w:ascii="Arial" w:eastAsia="Arial" w:hAnsi="Arial" w:cs="Arial"/>
          <w:color w:val="000000"/>
        </w:rPr>
        <w:t xml:space="preserve"> rispetto alla prevenzione del contagio da COVID-19;</w:t>
      </w:r>
    </w:p>
    <w:p w:rsidR="00413873" w:rsidRDefault="00336AE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jc w:val="both"/>
        <w:rPr>
          <w:rFonts w:eastAsia="Liberation Serif" w:cs="Liberation Serif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finalità e base giuridica:</w:t>
      </w:r>
      <w:r>
        <w:rPr>
          <w:rFonts w:ascii="Arial" w:eastAsia="Arial" w:hAnsi="Arial" w:cs="Arial"/>
          <w:color w:val="000000"/>
        </w:rPr>
        <w:t xml:space="preserve"> la raccolta ed il trattamento hanno la finalità di  prevenire il contagio da COVID-19 in adempimento a quanto disposto  </w:t>
      </w:r>
    </w:p>
    <w:p w:rsidR="00413873" w:rsidRPr="000B01B4" w:rsidRDefault="00336AE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ind w:left="1414"/>
        <w:jc w:val="both"/>
        <w:rPr>
          <w:rFonts w:eastAsia="Liberation Serif" w:cs="Liberation Serif"/>
          <w:b/>
          <w:color w:val="000000"/>
          <w:lang w:val="en-US"/>
        </w:rPr>
      </w:pPr>
      <w:proofErr w:type="spellStart"/>
      <w:r w:rsidRPr="000B01B4">
        <w:rPr>
          <w:rFonts w:ascii="Arial" w:eastAsia="Arial" w:hAnsi="Arial" w:cs="Arial"/>
          <w:color w:val="000000"/>
          <w:lang w:val="en-US"/>
        </w:rPr>
        <w:t>dall’art</w:t>
      </w:r>
      <w:proofErr w:type="spellEnd"/>
      <w:r w:rsidRPr="000B01B4">
        <w:rPr>
          <w:rFonts w:ascii="Arial" w:eastAsia="Arial" w:hAnsi="Arial" w:cs="Arial"/>
          <w:color w:val="000000"/>
          <w:lang w:val="en-US"/>
        </w:rPr>
        <w:t>. art. 1, n. 7</w:t>
      </w:r>
      <w:r w:rsidRPr="000B01B4">
        <w:rPr>
          <w:rFonts w:ascii="Arial" w:eastAsia="Arial" w:hAnsi="Arial" w:cs="Arial"/>
          <w:color w:val="000000"/>
          <w:lang w:val="en-US"/>
        </w:rPr>
        <w:t xml:space="preserve">, </w:t>
      </w:r>
      <w:proofErr w:type="spellStart"/>
      <w:r w:rsidRPr="000B01B4">
        <w:rPr>
          <w:rFonts w:ascii="Arial" w:eastAsia="Arial" w:hAnsi="Arial" w:cs="Arial"/>
          <w:color w:val="000000"/>
          <w:lang w:val="en-US"/>
        </w:rPr>
        <w:t>lett</w:t>
      </w:r>
      <w:proofErr w:type="spellEnd"/>
      <w:r w:rsidRPr="000B01B4">
        <w:rPr>
          <w:rFonts w:ascii="Arial" w:eastAsia="Arial" w:hAnsi="Arial" w:cs="Arial"/>
          <w:color w:val="000000"/>
          <w:lang w:val="en-US"/>
        </w:rPr>
        <w:t xml:space="preserve">. D), DPCM 11 </w:t>
      </w:r>
      <w:proofErr w:type="spellStart"/>
      <w:r w:rsidRPr="000B01B4">
        <w:rPr>
          <w:rFonts w:ascii="Arial" w:eastAsia="Arial" w:hAnsi="Arial" w:cs="Arial"/>
          <w:color w:val="000000"/>
          <w:lang w:val="en-US"/>
        </w:rPr>
        <w:t>marzo</w:t>
      </w:r>
      <w:proofErr w:type="spellEnd"/>
      <w:r w:rsidRPr="000B01B4">
        <w:rPr>
          <w:rFonts w:ascii="Arial" w:eastAsia="Arial" w:hAnsi="Arial" w:cs="Arial"/>
          <w:color w:val="000000"/>
          <w:lang w:val="en-US"/>
        </w:rPr>
        <w:t xml:space="preserve"> 2020;</w:t>
      </w:r>
    </w:p>
    <w:p w:rsidR="00413873" w:rsidRDefault="00336AE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jc w:val="both"/>
        <w:rPr>
          <w:rFonts w:eastAsia="Liberation Serif" w:cs="Liberation Serif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conservazione e trattamento: </w:t>
      </w:r>
      <w:r>
        <w:rPr>
          <w:rFonts w:ascii="Arial" w:eastAsia="Arial" w:hAnsi="Arial" w:cs="Arial"/>
          <w:color w:val="000000"/>
        </w:rPr>
        <w:t>i dati raccolti saranno trattati e conservati fino alla conclusione del mandato o, se questa fosse successiva, fino alla conclusione dello stato d’emergenza; i dati non saranno diffusi o comunica</w:t>
      </w:r>
      <w:r>
        <w:rPr>
          <w:rFonts w:ascii="Arial" w:eastAsia="Arial" w:hAnsi="Arial" w:cs="Arial"/>
          <w:color w:val="000000"/>
        </w:rPr>
        <w:t xml:space="preserve">ti a terzi al di fuori delle specifiche previsioni normative, in </w:t>
      </w:r>
      <w:proofErr w:type="spellStart"/>
      <w:r>
        <w:rPr>
          <w:rFonts w:ascii="Arial" w:eastAsia="Arial" w:hAnsi="Arial" w:cs="Arial"/>
          <w:color w:val="000000"/>
        </w:rPr>
        <w:t>secie</w:t>
      </w:r>
      <w:proofErr w:type="spellEnd"/>
      <w:r>
        <w:rPr>
          <w:rFonts w:ascii="Arial" w:eastAsia="Arial" w:hAnsi="Arial" w:cs="Arial"/>
          <w:color w:val="000000"/>
        </w:rPr>
        <w:t xml:space="preserve"> quelle sanitarie; in caso di isolamento momentaneo dovuto al superamento della soglia di temperatura, saranno comunicati assicurando modalità tali da garantire la riservatezza e la dign</w:t>
      </w:r>
      <w:r>
        <w:rPr>
          <w:rFonts w:ascii="Arial" w:eastAsia="Arial" w:hAnsi="Arial" w:cs="Arial"/>
          <w:color w:val="000000"/>
        </w:rPr>
        <w:t xml:space="preserve">ità del titolare. 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eastAsia="Liberation Serif" w:cs="Liberation Serif"/>
          <w:color w:val="000000"/>
        </w:rPr>
      </w:pPr>
    </w:p>
    <w:p w:rsidR="00413873" w:rsidRDefault="00336AE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ind w:hanging="28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affissione all’ingresso dello Studio e nei locali in cui è consentito l’accesso dell’elenco delle prescrizioni adottate e dei comportamenti richiesti</w:t>
      </w:r>
      <w:r w:rsidR="000B01B4">
        <w:rPr>
          <w:rFonts w:ascii="Arial" w:eastAsia="Arial" w:hAnsi="Arial" w:cs="Arial"/>
          <w:b/>
          <w:color w:val="000000"/>
        </w:rPr>
        <w:t>;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eastAsia="Liberation Serif" w:cs="Liberation Serif"/>
          <w:color w:val="000000"/>
        </w:rPr>
      </w:pPr>
    </w:p>
    <w:p w:rsidR="00413873" w:rsidRDefault="00336A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ind w:hanging="28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effettuazione una pulizia giornaliera e la sanificazione periodica dei locali, degli ambienti di lavoro (ivi compresi i relativi strumenti quali, in via esemplificativa, tastiere, schermi </w:t>
      </w:r>
      <w:proofErr w:type="spellStart"/>
      <w:r>
        <w:rPr>
          <w:rFonts w:ascii="Arial" w:eastAsia="Arial" w:hAnsi="Arial" w:cs="Arial"/>
          <w:b/>
          <w:color w:val="000000"/>
        </w:rPr>
        <w:t>touch</w:t>
      </w:r>
      <w:proofErr w:type="spellEnd"/>
      <w:r>
        <w:rPr>
          <w:rFonts w:ascii="Arial" w:eastAsia="Arial" w:hAnsi="Arial" w:cs="Arial"/>
          <w:b/>
          <w:color w:val="000000"/>
        </w:rPr>
        <w:t>, mouse, etc.) e delle aree comuni e di svago con adeguati dete</w:t>
      </w:r>
      <w:r>
        <w:rPr>
          <w:rFonts w:ascii="Arial" w:eastAsia="Arial" w:hAnsi="Arial" w:cs="Arial"/>
          <w:b/>
          <w:color w:val="000000"/>
        </w:rPr>
        <w:t>rgenti;</w:t>
      </w:r>
    </w:p>
    <w:p w:rsidR="00413873" w:rsidRDefault="00336AE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qualora sia presente in azienda una persona affetta dal virus, sarà necessario effettuare una pulizia e sanificazione dei locali in conformità alla Circolare del Ministero della Salute del 22 febbraio 2020, n. 5443, unitamente alla loro ventilazione.</w:t>
      </w:r>
    </w:p>
    <w:p w:rsidR="00413873" w:rsidRDefault="00336AE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>in ag</w:t>
      </w:r>
      <w:r>
        <w:rPr>
          <w:rFonts w:ascii="Arial" w:eastAsia="Arial" w:hAnsi="Arial" w:cs="Arial"/>
          <w:b/>
          <w:color w:val="000000"/>
        </w:rPr>
        <w:t>giunta, lo Studio può «organizzare interventi particolari/ periodici di pulizia» ricorrendo, se del caso, agli ammortizzatori sociali (anche in deroga, nei limiti in cui sono e saranno previsti).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4"/>
        <w:jc w:val="both"/>
        <w:rPr>
          <w:rFonts w:ascii="Arial" w:eastAsia="Arial" w:hAnsi="Arial" w:cs="Arial"/>
          <w:b/>
          <w:color w:val="000000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>Nel caso in cui una persona presente in Studio sviluppi feb</w:t>
      </w:r>
      <w:r>
        <w:rPr>
          <w:rFonts w:ascii="Arial" w:eastAsia="Arial" w:hAnsi="Arial" w:cs="Arial"/>
          <w:b/>
          <w:color w:val="000000"/>
        </w:rPr>
        <w:t xml:space="preserve">bre e sintomi di infezione respiratoria quali la tosse, </w:t>
      </w:r>
      <w:r>
        <w:rPr>
          <w:rFonts w:ascii="Arial" w:eastAsia="Arial" w:hAnsi="Arial" w:cs="Arial"/>
          <w:b/>
          <w:color w:val="000000"/>
          <w:u w:val="single"/>
        </w:rPr>
        <w:t>lo deve dichiarare immediatamente</w:t>
      </w:r>
      <w:r>
        <w:rPr>
          <w:rFonts w:ascii="Arial" w:eastAsia="Arial" w:hAnsi="Arial" w:cs="Arial"/>
          <w:b/>
          <w:color w:val="000000"/>
        </w:rPr>
        <w:t xml:space="preserve"> e quindi:</w:t>
      </w:r>
    </w:p>
    <w:p w:rsidR="00413873" w:rsidRDefault="00336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Si procederà al suo </w:t>
      </w:r>
      <w:r>
        <w:rPr>
          <w:rFonts w:ascii="Arial" w:eastAsia="Arial" w:hAnsi="Arial" w:cs="Arial"/>
          <w:b/>
          <w:color w:val="000000"/>
          <w:u w:val="single"/>
        </w:rPr>
        <w:t>isolamento</w:t>
      </w:r>
      <w:r>
        <w:rPr>
          <w:rFonts w:ascii="Arial" w:eastAsia="Arial" w:hAnsi="Arial" w:cs="Arial"/>
          <w:b/>
          <w:color w:val="000000"/>
        </w:rPr>
        <w:t xml:space="preserve"> in base alle disposizioni dell’autorità sanitaria e a quello degli altri presenti dai locali.</w:t>
      </w:r>
    </w:p>
    <w:p w:rsidR="00413873" w:rsidRDefault="00336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Lo Studio procederà immediatamente ad </w:t>
      </w:r>
      <w:r>
        <w:rPr>
          <w:rFonts w:ascii="Arial" w:eastAsia="Arial" w:hAnsi="Arial" w:cs="Arial"/>
          <w:b/>
          <w:color w:val="000000"/>
          <w:u w:val="single"/>
        </w:rPr>
        <w:t>avvertire le autorità sanitarie</w:t>
      </w:r>
      <w:r>
        <w:rPr>
          <w:rFonts w:ascii="Arial" w:eastAsia="Arial" w:hAnsi="Arial" w:cs="Arial"/>
          <w:b/>
          <w:color w:val="000000"/>
        </w:rPr>
        <w:t xml:space="preserve"> competenti e i numeri di emergenza per il COVID-19 forniti dalla Regione o dal Ministero della salute.</w:t>
      </w:r>
    </w:p>
    <w:p w:rsidR="00413873" w:rsidRDefault="00336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Nel caso in cui non sia possibile garantire adeguate condizioni per l’isolamento la</w:t>
      </w:r>
      <w:r>
        <w:rPr>
          <w:rFonts w:ascii="Arial" w:eastAsia="Arial" w:hAnsi="Arial" w:cs="Arial"/>
          <w:b/>
          <w:color w:val="000000"/>
        </w:rPr>
        <w:t xml:space="preserve"> persona verrà </w:t>
      </w:r>
      <w:r>
        <w:rPr>
          <w:rFonts w:ascii="Arial" w:eastAsia="Arial" w:hAnsi="Arial" w:cs="Arial"/>
          <w:b/>
          <w:color w:val="000000"/>
          <w:u w:val="single"/>
        </w:rPr>
        <w:t>allontanata</w:t>
      </w:r>
      <w:r>
        <w:rPr>
          <w:rFonts w:ascii="Arial" w:eastAsia="Arial" w:hAnsi="Arial" w:cs="Arial"/>
          <w:b/>
          <w:color w:val="000000"/>
        </w:rPr>
        <w:t xml:space="preserve"> dal luogo di lavoro per un pronto rientro al proprio domicilio, in ogni caso </w:t>
      </w:r>
      <w:r>
        <w:rPr>
          <w:rFonts w:ascii="Arial" w:eastAsia="Arial" w:hAnsi="Arial" w:cs="Arial"/>
          <w:b/>
          <w:color w:val="000000"/>
          <w:u w:val="single"/>
        </w:rPr>
        <w:t>secondo le indicazioni fornite dall’Autorità sanitaria</w:t>
      </w:r>
      <w:r>
        <w:rPr>
          <w:rFonts w:ascii="Arial" w:eastAsia="Arial" w:hAnsi="Arial" w:cs="Arial"/>
          <w:b/>
          <w:color w:val="000000"/>
        </w:rPr>
        <w:t>.</w:t>
      </w:r>
    </w:p>
    <w:p w:rsidR="00413873" w:rsidRDefault="00336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Lo Studio collaborerà con le Autorità sanitarie per la definizione degli </w:t>
      </w: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eventuali “contatti st</w:t>
      </w:r>
      <w:r>
        <w:rPr>
          <w:rFonts w:ascii="Arial" w:eastAsia="Arial" w:hAnsi="Arial" w:cs="Arial"/>
          <w:b/>
          <w:color w:val="000000"/>
        </w:rPr>
        <w:t xml:space="preserve">retti” di una persona presente in azienda che sia stata riscontrata positiva al tampone COVID-19, al fine di permettere alle autorità di applicare le necessarie e opportune misure di quarantena. </w:t>
      </w:r>
    </w:p>
    <w:p w:rsidR="00413873" w:rsidRDefault="00336AE4">
      <w:pPr>
        <w:numPr>
          <w:ilvl w:val="0"/>
          <w:numId w:val="2"/>
        </w:numPr>
        <w:pBdr>
          <w:top w:val="nil"/>
          <w:left w:val="nil"/>
          <w:bottom w:val="single" w:sz="8" w:space="2" w:color="000000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>Nel periodo dell’indagine, lo Studio potrà chiedere agli eve</w:t>
      </w:r>
      <w:r>
        <w:rPr>
          <w:rFonts w:ascii="Arial" w:eastAsia="Arial" w:hAnsi="Arial" w:cs="Arial"/>
          <w:b/>
          <w:color w:val="000000"/>
        </w:rPr>
        <w:t>ntuali possibili contatti stretti di lasciare cautelativamente lo stabilimento, secondo le indicazioni dell’Autorità sanitaria</w:t>
      </w:r>
    </w:p>
    <w:p w:rsidR="00413873" w:rsidRDefault="00413873">
      <w:pPr>
        <w:jc w:val="center"/>
      </w:pPr>
    </w:p>
    <w:p w:rsidR="00413873" w:rsidRDefault="00336AE4">
      <w:pPr>
        <w:jc w:val="center"/>
        <w:rPr>
          <w:b/>
        </w:rPr>
      </w:pPr>
      <w:r>
        <w:rPr>
          <w:rFonts w:ascii="Arial" w:eastAsia="Arial" w:hAnsi="Arial" w:cs="Arial"/>
          <w:b/>
        </w:rPr>
        <w:t>DICHIARAZIONE</w:t>
      </w:r>
    </w:p>
    <w:p w:rsidR="00413873" w:rsidRDefault="00413873">
      <w:pPr>
        <w:jc w:val="center"/>
        <w:rPr>
          <w:rFonts w:ascii="Arial" w:eastAsia="Arial" w:hAnsi="Arial" w:cs="Arial"/>
        </w:rPr>
      </w:pPr>
    </w:p>
    <w:p w:rsidR="00413873" w:rsidRDefault="00336AE4">
      <w:pPr>
        <w:jc w:val="both"/>
      </w:pPr>
      <w:r>
        <w:rPr>
          <w:rFonts w:ascii="Arial" w:eastAsia="Arial" w:hAnsi="Arial" w:cs="Arial"/>
        </w:rPr>
        <w:t>La /Il sottoscritta/o ______________________________ CF  ______________________</w:t>
      </w:r>
    </w:p>
    <w:p w:rsidR="00413873" w:rsidRDefault="00413873">
      <w:pPr>
        <w:jc w:val="both"/>
        <w:rPr>
          <w:rFonts w:ascii="Arial" w:eastAsia="Arial" w:hAnsi="Arial" w:cs="Arial"/>
        </w:rPr>
      </w:pPr>
    </w:p>
    <w:p w:rsidR="00413873" w:rsidRDefault="00336AE4">
      <w:pPr>
        <w:jc w:val="both"/>
      </w:pPr>
      <w:r>
        <w:rPr>
          <w:rFonts w:ascii="Arial" w:eastAsia="Arial" w:hAnsi="Arial" w:cs="Arial"/>
        </w:rPr>
        <w:t>nata/o a _________________________________  il  _____________________________</w:t>
      </w:r>
    </w:p>
    <w:p w:rsidR="00413873" w:rsidRDefault="00413873">
      <w:pPr>
        <w:jc w:val="both"/>
        <w:rPr>
          <w:rFonts w:ascii="Arial" w:eastAsia="Arial" w:hAnsi="Arial" w:cs="Arial"/>
        </w:rPr>
      </w:pPr>
    </w:p>
    <w:p w:rsidR="00413873" w:rsidRDefault="00336AE4">
      <w:pPr>
        <w:jc w:val="both"/>
      </w:pPr>
      <w:r>
        <w:rPr>
          <w:rFonts w:ascii="Arial" w:eastAsia="Arial" w:hAnsi="Arial" w:cs="Arial"/>
        </w:rPr>
        <w:t>residente a _________________________ (</w:t>
      </w:r>
      <w:proofErr w:type="spellStart"/>
      <w:r>
        <w:rPr>
          <w:rFonts w:ascii="Arial" w:eastAsia="Arial" w:hAnsi="Arial" w:cs="Arial"/>
        </w:rPr>
        <w:t>ind</w:t>
      </w:r>
      <w:proofErr w:type="spellEnd"/>
      <w:r>
        <w:rPr>
          <w:rFonts w:ascii="Arial" w:eastAsia="Arial" w:hAnsi="Arial" w:cs="Arial"/>
        </w:rPr>
        <w:t>.) _______________________________</w:t>
      </w:r>
    </w:p>
    <w:p w:rsidR="00413873" w:rsidRDefault="00413873">
      <w:pPr>
        <w:jc w:val="both"/>
        <w:rPr>
          <w:rFonts w:ascii="Arial" w:eastAsia="Arial" w:hAnsi="Arial" w:cs="Arial"/>
        </w:rPr>
      </w:pPr>
    </w:p>
    <w:p w:rsidR="00413873" w:rsidRDefault="00336AE4">
      <w:pPr>
        <w:jc w:val="both"/>
      </w:pPr>
      <w:r>
        <w:rPr>
          <w:rFonts w:ascii="Arial" w:eastAsia="Arial" w:hAnsi="Arial" w:cs="Arial"/>
        </w:rPr>
        <w:t>presa visione del contenuto dell’informativa di cui sopra e del protocollo di sicurezza adottato da</w:t>
      </w:r>
      <w:r>
        <w:rPr>
          <w:rFonts w:ascii="Arial" w:eastAsia="Arial" w:hAnsi="Arial" w:cs="Arial"/>
        </w:rPr>
        <w:t>llo Studio, ed a tal fine dichiara:</w:t>
      </w:r>
    </w:p>
    <w:p w:rsidR="00413873" w:rsidRDefault="00413873">
      <w:pPr>
        <w:jc w:val="both"/>
        <w:rPr>
          <w:rFonts w:ascii="Arial" w:eastAsia="Arial" w:hAnsi="Arial" w:cs="Arial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07" w:firstLine="12"/>
        <w:jc w:val="both"/>
        <w:rPr>
          <w:rFonts w:eastAsia="Liberation Serif" w:cs="Liberation Serif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□</w:t>
      </w:r>
      <w:r>
        <w:rPr>
          <w:rFonts w:ascii="Noto Sans Symbols" w:eastAsia="Noto Sans Symbols" w:hAnsi="Noto Sans Symbols" w:cs="Noto Sans Symbols"/>
          <w:b/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 xml:space="preserve">aver provveduto in autonomia e prima dell’accesso in studio al con-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proofErr w:type="spellStart"/>
      <w:r>
        <w:rPr>
          <w:rFonts w:ascii="Arial" w:eastAsia="Arial" w:hAnsi="Arial" w:cs="Arial"/>
          <w:b/>
          <w:color w:val="000000"/>
        </w:rPr>
        <w:t>trollo</w:t>
      </w:r>
      <w:proofErr w:type="spellEnd"/>
      <w:r>
        <w:rPr>
          <w:rFonts w:ascii="Arial" w:eastAsia="Arial" w:hAnsi="Arial" w:cs="Arial"/>
          <w:b/>
          <w:color w:val="000000"/>
        </w:rPr>
        <w:t xml:space="preserve"> della temperatura corporea e che la stessa non è superiore a 37’;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color w:val="000000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□</w:t>
      </w:r>
      <w:r>
        <w:rPr>
          <w:rFonts w:ascii="Noto Sans" w:eastAsia="Noto Sans" w:hAnsi="Noto Sans" w:cs="Noto Sans"/>
          <w:b/>
          <w:color w:val="000000"/>
        </w:rPr>
        <w:t xml:space="preserve"> </w:t>
      </w:r>
      <w:r>
        <w:rPr>
          <w:rFonts w:ascii="Noto Sans" w:eastAsia="Noto Sans" w:hAnsi="Noto Sans" w:cs="Noto Sans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 xml:space="preserve">di non avere in atto e di non aver avuto nei 14 giorni precedenti sintomi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riconducibili ad un contagio da COVID-19, quali infezione delle vie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respiratorie, febbre, spossatezza, etc.;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color w:val="000000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□</w:t>
      </w:r>
      <w:r>
        <w:rPr>
          <w:rFonts w:ascii="Noto Sans" w:eastAsia="Noto Sans" w:hAnsi="Noto Sans" w:cs="Noto Sans"/>
          <w:b/>
          <w:color w:val="000000"/>
        </w:rPr>
        <w:t xml:space="preserve"> </w:t>
      </w:r>
      <w:r>
        <w:rPr>
          <w:rFonts w:ascii="Noto Sans" w:eastAsia="Noto Sans" w:hAnsi="Noto Sans" w:cs="Noto Sans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 xml:space="preserve">che lo Studio ha predisposto la fornitura di presidi di protezione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individuale, quali gel disinfettante </w:t>
      </w:r>
      <w:proofErr w:type="spellStart"/>
      <w:r>
        <w:rPr>
          <w:rFonts w:ascii="Arial" w:eastAsia="Arial" w:hAnsi="Arial" w:cs="Arial"/>
          <w:b/>
          <w:color w:val="000000"/>
        </w:rPr>
        <w:t>idroalcoolico</w:t>
      </w:r>
      <w:proofErr w:type="spellEnd"/>
      <w:r>
        <w:rPr>
          <w:rFonts w:ascii="Arial" w:eastAsia="Arial" w:hAnsi="Arial" w:cs="Arial"/>
          <w:b/>
          <w:color w:val="000000"/>
        </w:rPr>
        <w:t xml:space="preserve">, mascherine monouso,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proofErr w:type="spellStart"/>
      <w:r>
        <w:rPr>
          <w:rFonts w:ascii="Arial" w:eastAsia="Arial" w:hAnsi="Arial" w:cs="Arial"/>
          <w:b/>
          <w:color w:val="000000"/>
        </w:rPr>
        <w:t>etc</w:t>
      </w:r>
      <w:proofErr w:type="spellEnd"/>
      <w:r>
        <w:rPr>
          <w:rFonts w:ascii="Arial" w:eastAsia="Arial" w:hAnsi="Arial" w:cs="Arial"/>
          <w:b/>
          <w:color w:val="000000"/>
        </w:rPr>
        <w:t>, per l’ipotesi in cui ella/egli ne fosse sprovvista/o</w:t>
      </w:r>
      <w:r w:rsidR="000B01B4">
        <w:rPr>
          <w:rFonts w:ascii="Arial" w:eastAsia="Arial" w:hAnsi="Arial" w:cs="Arial"/>
          <w:b/>
          <w:color w:val="000000"/>
        </w:rPr>
        <w:t>;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□</w:t>
      </w:r>
      <w:r>
        <w:rPr>
          <w:rFonts w:ascii="Arial" w:eastAsia="Arial" w:hAnsi="Arial" w:cs="Arial"/>
          <w:b/>
          <w:color w:val="000000"/>
        </w:rPr>
        <w:tab/>
        <w:t>di essere stata/o informata/o delle modalità e fin</w:t>
      </w:r>
      <w:r>
        <w:rPr>
          <w:rFonts w:ascii="Arial" w:eastAsia="Arial" w:hAnsi="Arial" w:cs="Arial"/>
          <w:b/>
          <w:color w:val="000000"/>
        </w:rPr>
        <w:t xml:space="preserve">alità di trattamento dei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dati comunicati e di consentire al trattamento degli stessi per la finalità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di contrasto alla diffusione dell’epidemia e di essere consapevole che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gli stessi po</w:t>
      </w:r>
      <w:r w:rsidR="000B01B4">
        <w:rPr>
          <w:rFonts w:ascii="Arial" w:eastAsia="Arial" w:hAnsi="Arial" w:cs="Arial"/>
          <w:b/>
          <w:color w:val="000000"/>
        </w:rPr>
        <w:t>tranno essere comunicati alle a</w:t>
      </w:r>
      <w:r>
        <w:rPr>
          <w:rFonts w:ascii="Arial" w:eastAsia="Arial" w:hAnsi="Arial" w:cs="Arial"/>
          <w:b/>
          <w:color w:val="000000"/>
        </w:rPr>
        <w:t>utorità sani</w:t>
      </w:r>
      <w:r w:rsidR="000B01B4">
        <w:rPr>
          <w:rFonts w:ascii="Arial" w:eastAsia="Arial" w:hAnsi="Arial" w:cs="Arial"/>
          <w:b/>
          <w:color w:val="000000"/>
        </w:rPr>
        <w:t>t</w:t>
      </w:r>
      <w:r>
        <w:rPr>
          <w:rFonts w:ascii="Arial" w:eastAsia="Arial" w:hAnsi="Arial" w:cs="Arial"/>
          <w:b/>
          <w:color w:val="000000"/>
        </w:rPr>
        <w:t xml:space="preserve">arie nell’ipotesi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i</w:t>
      </w:r>
      <w:r>
        <w:rPr>
          <w:rFonts w:ascii="Arial" w:eastAsia="Arial" w:hAnsi="Arial" w:cs="Arial"/>
          <w:b/>
          <w:color w:val="000000"/>
        </w:rPr>
        <w:t>n cui l’interessata/o sviluppasse, entro i 14 giorni successivi, febbre e/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o sintomi di infezione respiratoria</w:t>
      </w:r>
      <w:r w:rsidR="000B01B4">
        <w:rPr>
          <w:rFonts w:ascii="Arial" w:eastAsia="Arial" w:hAnsi="Arial" w:cs="Arial"/>
          <w:b/>
          <w:color w:val="000000"/>
        </w:rPr>
        <w:t>.</w:t>
      </w:r>
      <w:bookmarkStart w:id="0" w:name="_GoBack"/>
      <w:bookmarkEnd w:id="0"/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color w:val="000000"/>
        </w:rPr>
        <w:tab/>
        <w:t>Cagliari, ______________</w:t>
      </w:r>
    </w:p>
    <w:p w:rsidR="00413873" w:rsidRDefault="0041387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</w:rPr>
      </w:pP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_________________________</w:t>
      </w:r>
    </w:p>
    <w:p w:rsidR="00413873" w:rsidRDefault="00336AE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eastAsia="Liberation Serif" w:cs="Liberation Serif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La/Il dichiarante</w:t>
      </w:r>
    </w:p>
    <w:sectPr w:rsidR="00413873">
      <w:headerReference w:type="default" r:id="rId9"/>
      <w:footerReference w:type="default" r:id="rId10"/>
      <w:pgSz w:w="11906" w:h="16838"/>
      <w:pgMar w:top="2797" w:right="1134" w:bottom="1134" w:left="1134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AE4" w:rsidRDefault="00336AE4">
      <w:r>
        <w:separator/>
      </w:r>
    </w:p>
  </w:endnote>
  <w:endnote w:type="continuationSeparator" w:id="0">
    <w:p w:rsidR="00336AE4" w:rsidRDefault="0033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No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873" w:rsidRDefault="0041387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AE4" w:rsidRDefault="00336AE4">
      <w:r>
        <w:separator/>
      </w:r>
    </w:p>
  </w:footnote>
  <w:footnote w:type="continuationSeparator" w:id="0">
    <w:p w:rsidR="00336AE4" w:rsidRDefault="00336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873" w:rsidRDefault="00336A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Liberation Serif" w:cs="Liberation Serif"/>
        <w:color w:val="000000"/>
      </w:rPr>
    </w:pPr>
    <w:r>
      <w:rPr>
        <w:noProof/>
        <w:lang w:eastAsia="it-IT" w:bidi="ar-SA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page">
                <wp:posOffset>2919413</wp:posOffset>
              </wp:positionH>
              <wp:positionV relativeFrom="page">
                <wp:posOffset>577215</wp:posOffset>
              </wp:positionV>
              <wp:extent cx="3387091" cy="894703"/>
              <wp:effectExtent l="0" t="0" r="0" b="0"/>
              <wp:wrapSquare wrapText="bothSides" distT="0" distB="0" distL="0" distR="0"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30510" y="3251680"/>
                        <a:ext cx="4030980" cy="1056640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413873" w:rsidRDefault="00413873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54000" tIns="54000" rIns="54000" bIns="54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2919413</wp:posOffset>
              </wp:positionH>
              <wp:positionV relativeFrom="page">
                <wp:posOffset>577215</wp:posOffset>
              </wp:positionV>
              <wp:extent cx="3387091" cy="894703"/>
              <wp:effectExtent b="0" l="0" r="0" t="0"/>
              <wp:wrapSquare wrapText="bothSides" distB="0" distT="0" distL="0" distR="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87091" cy="89470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413873" w:rsidRDefault="004138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</w:p>
  <w:p w:rsidR="00413873" w:rsidRDefault="004138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</w:p>
  <w:p w:rsidR="00413873" w:rsidRDefault="00336A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Liberation Serif" w:cs="Liberation Serif"/>
        <w:color w:val="000000"/>
      </w:rPr>
    </w:pPr>
    <w:r>
      <w:rPr>
        <w:rFonts w:eastAsia="Liberation Serif" w:cs="Liberation Serif"/>
        <w:noProof/>
        <w:color w:val="000000"/>
        <w:lang w:eastAsia="it-IT" w:bidi="ar-SA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page">
            <wp:posOffset>997585</wp:posOffset>
          </wp:positionH>
          <wp:positionV relativeFrom="page">
            <wp:posOffset>510540</wp:posOffset>
          </wp:positionV>
          <wp:extent cx="953770" cy="964565"/>
          <wp:effectExtent l="0" t="0" r="0" b="0"/>
          <wp:wrapSquare wrapText="bothSides" distT="0" distB="0" distL="0" distR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3770" cy="964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13245"/>
    <w:multiLevelType w:val="multilevel"/>
    <w:tmpl w:val="8042D84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1">
    <w:nsid w:val="2C9B69E2"/>
    <w:multiLevelType w:val="multilevel"/>
    <w:tmpl w:val="94AE5FDE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2">
    <w:nsid w:val="3CC63845"/>
    <w:multiLevelType w:val="multilevel"/>
    <w:tmpl w:val="C11612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EE930F8"/>
    <w:multiLevelType w:val="multilevel"/>
    <w:tmpl w:val="BF5A62AA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4">
    <w:nsid w:val="6185659D"/>
    <w:multiLevelType w:val="multilevel"/>
    <w:tmpl w:val="1AC68DD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abstractNum w:abstractNumId="5">
    <w:nsid w:val="696B0765"/>
    <w:multiLevelType w:val="multilevel"/>
    <w:tmpl w:val="C630BBE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13873"/>
    <w:rsid w:val="000B01B4"/>
    <w:rsid w:val="00336AE4"/>
    <w:rsid w:val="00413873"/>
    <w:rsid w:val="004E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99"/>
    <w:qFormat/>
    <w:rPr>
      <w:rFonts w:eastAsia="Noto Sans CJK SC" w:cs="Noto Sans Devanagari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Nessunaspaziatura">
    <w:name w:val="No Spacing"/>
    <w:uiPriority w:val="1"/>
    <w:qFormat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rPr>
      <w:rFonts w:ascii="Calibri" w:eastAsia="Calibri" w:hAnsi="Calibri" w:cs="Calibri"/>
      <w:i/>
      <w:color w:val="4472C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808080" w:themeColor="text1" w:themeTint="7F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4472C4" w:themeColor="accent1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b/>
      <w:bCs/>
      <w:i/>
      <w:iCs/>
      <w:color w:val="4472C4" w:themeColor="accent1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ED7D31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smallCaps/>
      <w:spacing w:val="5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Pr>
      <w:rFonts w:ascii="Courier New" w:hAnsi="Courier New" w:cs="Courier New"/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character" w:customStyle="1" w:styleId="Bullets">
    <w:name w:val="Bullets"/>
    <w:uiPriority w:val="99"/>
    <w:qFormat/>
    <w:rPr>
      <w:rFonts w:ascii="OpenSymbol" w:eastAsia="OpenSymbol" w:hAnsi="OpenSymbol" w:cs="OpenSymbol"/>
    </w:rPr>
  </w:style>
  <w:style w:type="character" w:customStyle="1" w:styleId="ListLabel1">
    <w:name w:val="ListLabel 1"/>
    <w:uiPriority w:val="99"/>
    <w:qFormat/>
    <w:rPr>
      <w:rFonts w:ascii="Arial" w:hAnsi="Arial" w:cs="OpenSymbol"/>
      <w:b/>
      <w:sz w:val="24"/>
    </w:rPr>
  </w:style>
  <w:style w:type="character" w:customStyle="1" w:styleId="ListLabel2">
    <w:name w:val="ListLabel 2"/>
    <w:uiPriority w:val="99"/>
    <w:qFormat/>
    <w:rPr>
      <w:rFonts w:cs="OpenSymbol"/>
    </w:rPr>
  </w:style>
  <w:style w:type="character" w:customStyle="1" w:styleId="ListLabel3">
    <w:name w:val="ListLabel 3"/>
    <w:uiPriority w:val="99"/>
    <w:qFormat/>
    <w:rPr>
      <w:rFonts w:cs="OpenSymbol"/>
    </w:rPr>
  </w:style>
  <w:style w:type="character" w:customStyle="1" w:styleId="ListLabel4">
    <w:name w:val="ListLabel 4"/>
    <w:uiPriority w:val="99"/>
    <w:qFormat/>
    <w:rPr>
      <w:rFonts w:cs="OpenSymbol"/>
    </w:rPr>
  </w:style>
  <w:style w:type="character" w:customStyle="1" w:styleId="ListLabel5">
    <w:name w:val="ListLabel 5"/>
    <w:uiPriority w:val="99"/>
    <w:qFormat/>
    <w:rPr>
      <w:rFonts w:cs="OpenSymbol"/>
    </w:rPr>
  </w:style>
  <w:style w:type="character" w:customStyle="1" w:styleId="ListLabel6">
    <w:name w:val="ListLabel 6"/>
    <w:uiPriority w:val="99"/>
    <w:qFormat/>
    <w:rPr>
      <w:rFonts w:cs="OpenSymbol"/>
    </w:rPr>
  </w:style>
  <w:style w:type="character" w:customStyle="1" w:styleId="ListLabel7">
    <w:name w:val="ListLabel 7"/>
    <w:uiPriority w:val="99"/>
    <w:qFormat/>
    <w:rPr>
      <w:rFonts w:cs="OpenSymbol"/>
    </w:rPr>
  </w:style>
  <w:style w:type="character" w:customStyle="1" w:styleId="ListLabel8">
    <w:name w:val="ListLabel 8"/>
    <w:uiPriority w:val="99"/>
    <w:qFormat/>
    <w:rPr>
      <w:rFonts w:cs="OpenSymbol"/>
    </w:rPr>
  </w:style>
  <w:style w:type="character" w:customStyle="1" w:styleId="ListLabel9">
    <w:name w:val="ListLabel 9"/>
    <w:uiPriority w:val="99"/>
    <w:qFormat/>
    <w:rPr>
      <w:rFonts w:cs="OpenSymbol"/>
    </w:rPr>
  </w:style>
  <w:style w:type="character" w:customStyle="1" w:styleId="ListLabel10">
    <w:name w:val="ListLabel 10"/>
    <w:uiPriority w:val="99"/>
    <w:qFormat/>
    <w:rPr>
      <w:rFonts w:ascii="Arial" w:hAnsi="Arial" w:cs="OpenSymbol"/>
      <w:b/>
      <w:sz w:val="24"/>
    </w:rPr>
  </w:style>
  <w:style w:type="character" w:customStyle="1" w:styleId="ListLabel11">
    <w:name w:val="ListLabel 11"/>
    <w:uiPriority w:val="99"/>
    <w:qFormat/>
    <w:rPr>
      <w:rFonts w:ascii="Liberation Serif" w:hAnsi="Liberation Serif" w:cs="OpenSymbol"/>
      <w:b/>
      <w:sz w:val="24"/>
    </w:rPr>
  </w:style>
  <w:style w:type="character" w:customStyle="1" w:styleId="ListLabel12">
    <w:name w:val="ListLabel 12"/>
    <w:uiPriority w:val="99"/>
    <w:qFormat/>
    <w:rPr>
      <w:rFonts w:cs="OpenSymbol"/>
    </w:rPr>
  </w:style>
  <w:style w:type="character" w:customStyle="1" w:styleId="ListLabel13">
    <w:name w:val="ListLabel 13"/>
    <w:uiPriority w:val="99"/>
    <w:qFormat/>
    <w:rPr>
      <w:rFonts w:cs="OpenSymbol"/>
    </w:rPr>
  </w:style>
  <w:style w:type="character" w:customStyle="1" w:styleId="ListLabel14">
    <w:name w:val="ListLabel 14"/>
    <w:uiPriority w:val="99"/>
    <w:qFormat/>
    <w:rPr>
      <w:rFonts w:cs="OpenSymbol"/>
    </w:rPr>
  </w:style>
  <w:style w:type="character" w:customStyle="1" w:styleId="ListLabel15">
    <w:name w:val="ListLabel 15"/>
    <w:uiPriority w:val="99"/>
    <w:qFormat/>
    <w:rPr>
      <w:rFonts w:cs="OpenSymbol"/>
    </w:rPr>
  </w:style>
  <w:style w:type="character" w:customStyle="1" w:styleId="ListLabel16">
    <w:name w:val="ListLabel 16"/>
    <w:uiPriority w:val="99"/>
    <w:qFormat/>
    <w:rPr>
      <w:rFonts w:cs="OpenSymbol"/>
    </w:rPr>
  </w:style>
  <w:style w:type="character" w:customStyle="1" w:styleId="ListLabel17">
    <w:name w:val="ListLabel 17"/>
    <w:uiPriority w:val="99"/>
    <w:qFormat/>
    <w:rPr>
      <w:rFonts w:cs="OpenSymbol"/>
    </w:rPr>
  </w:style>
  <w:style w:type="character" w:customStyle="1" w:styleId="ListLabel18">
    <w:name w:val="ListLabel 18"/>
    <w:uiPriority w:val="99"/>
    <w:qFormat/>
    <w:rPr>
      <w:rFonts w:cs="OpenSymbol"/>
    </w:rPr>
  </w:style>
  <w:style w:type="character" w:customStyle="1" w:styleId="ListLabel19">
    <w:name w:val="ListLabel 19"/>
    <w:uiPriority w:val="99"/>
    <w:qFormat/>
    <w:rPr>
      <w:rFonts w:ascii="Arial" w:hAnsi="Arial" w:cs="OpenSymbol"/>
      <w:b/>
      <w:sz w:val="24"/>
    </w:rPr>
  </w:style>
  <w:style w:type="character" w:customStyle="1" w:styleId="ListLabel20">
    <w:name w:val="ListLabel 20"/>
    <w:uiPriority w:val="99"/>
    <w:qFormat/>
    <w:rPr>
      <w:rFonts w:cs="OpenSymbol"/>
    </w:rPr>
  </w:style>
  <w:style w:type="character" w:customStyle="1" w:styleId="ListLabel21">
    <w:name w:val="ListLabel 21"/>
    <w:uiPriority w:val="99"/>
    <w:qFormat/>
    <w:rPr>
      <w:rFonts w:cs="OpenSymbol"/>
    </w:rPr>
  </w:style>
  <w:style w:type="character" w:customStyle="1" w:styleId="ListLabel22">
    <w:name w:val="ListLabel 22"/>
    <w:uiPriority w:val="99"/>
    <w:qFormat/>
    <w:rPr>
      <w:rFonts w:cs="OpenSymbol"/>
    </w:rPr>
  </w:style>
  <w:style w:type="character" w:customStyle="1" w:styleId="ListLabel23">
    <w:name w:val="ListLabel 23"/>
    <w:uiPriority w:val="99"/>
    <w:qFormat/>
    <w:rPr>
      <w:rFonts w:cs="OpenSymbol"/>
    </w:rPr>
  </w:style>
  <w:style w:type="character" w:customStyle="1" w:styleId="ListLabel24">
    <w:name w:val="ListLabel 24"/>
    <w:uiPriority w:val="99"/>
    <w:qFormat/>
    <w:rPr>
      <w:rFonts w:cs="OpenSymbol"/>
    </w:rPr>
  </w:style>
  <w:style w:type="character" w:customStyle="1" w:styleId="ListLabel25">
    <w:name w:val="ListLabel 25"/>
    <w:uiPriority w:val="99"/>
    <w:qFormat/>
    <w:rPr>
      <w:rFonts w:cs="OpenSymbol"/>
    </w:rPr>
  </w:style>
  <w:style w:type="character" w:customStyle="1" w:styleId="ListLabel26">
    <w:name w:val="ListLabel 26"/>
    <w:uiPriority w:val="99"/>
    <w:qFormat/>
    <w:rPr>
      <w:rFonts w:cs="OpenSymbol"/>
    </w:rPr>
  </w:style>
  <w:style w:type="character" w:customStyle="1" w:styleId="ListLabel27">
    <w:name w:val="ListLabel 27"/>
    <w:uiPriority w:val="99"/>
    <w:qFormat/>
    <w:rPr>
      <w:rFonts w:cs="OpenSymbol"/>
    </w:rPr>
  </w:style>
  <w:style w:type="character" w:customStyle="1" w:styleId="ListLabel28">
    <w:name w:val="ListLabel 28"/>
    <w:uiPriority w:val="99"/>
    <w:qFormat/>
    <w:rPr>
      <w:rFonts w:ascii="Arial" w:hAnsi="Arial" w:cs="OpenSymbol"/>
      <w:b/>
      <w:sz w:val="24"/>
    </w:rPr>
  </w:style>
  <w:style w:type="character" w:customStyle="1" w:styleId="ListLabel29">
    <w:name w:val="ListLabel 29"/>
    <w:uiPriority w:val="99"/>
    <w:qFormat/>
    <w:rPr>
      <w:rFonts w:ascii="Arial" w:hAnsi="Arial" w:cs="OpenSymbol"/>
      <w:b/>
      <w:sz w:val="24"/>
    </w:rPr>
  </w:style>
  <w:style w:type="character" w:customStyle="1" w:styleId="ListLabel30">
    <w:name w:val="ListLabel 30"/>
    <w:uiPriority w:val="99"/>
    <w:qFormat/>
    <w:rPr>
      <w:rFonts w:cs="OpenSymbol"/>
    </w:rPr>
  </w:style>
  <w:style w:type="character" w:customStyle="1" w:styleId="ListLabel31">
    <w:name w:val="ListLabel 31"/>
    <w:uiPriority w:val="99"/>
    <w:qFormat/>
    <w:rPr>
      <w:rFonts w:cs="OpenSymbol"/>
    </w:rPr>
  </w:style>
  <w:style w:type="character" w:customStyle="1" w:styleId="ListLabel32">
    <w:name w:val="ListLabel 32"/>
    <w:uiPriority w:val="99"/>
    <w:qFormat/>
    <w:rPr>
      <w:rFonts w:cs="OpenSymbol"/>
    </w:rPr>
  </w:style>
  <w:style w:type="character" w:customStyle="1" w:styleId="ListLabel33">
    <w:name w:val="ListLabel 33"/>
    <w:uiPriority w:val="99"/>
    <w:qFormat/>
    <w:rPr>
      <w:rFonts w:cs="OpenSymbol"/>
    </w:rPr>
  </w:style>
  <w:style w:type="character" w:customStyle="1" w:styleId="ListLabel34">
    <w:name w:val="ListLabel 34"/>
    <w:uiPriority w:val="99"/>
    <w:qFormat/>
    <w:rPr>
      <w:rFonts w:cs="OpenSymbol"/>
    </w:rPr>
  </w:style>
  <w:style w:type="character" w:customStyle="1" w:styleId="ListLabel35">
    <w:name w:val="ListLabel 35"/>
    <w:uiPriority w:val="99"/>
    <w:qFormat/>
    <w:rPr>
      <w:rFonts w:cs="OpenSymbol"/>
    </w:rPr>
  </w:style>
  <w:style w:type="character" w:customStyle="1" w:styleId="ListLabel36">
    <w:name w:val="ListLabel 36"/>
    <w:uiPriority w:val="99"/>
    <w:qFormat/>
    <w:rPr>
      <w:rFonts w:cs="OpenSymbol"/>
    </w:rPr>
  </w:style>
  <w:style w:type="character" w:customStyle="1" w:styleId="ListLabel37">
    <w:name w:val="ListLabel 37"/>
    <w:uiPriority w:val="99"/>
    <w:qFormat/>
    <w:rPr>
      <w:rFonts w:ascii="Arial" w:hAnsi="Arial" w:cs="OpenSymbol"/>
      <w:b/>
      <w:sz w:val="24"/>
    </w:rPr>
  </w:style>
  <w:style w:type="character" w:customStyle="1" w:styleId="ListLabel38">
    <w:name w:val="ListLabel 38"/>
    <w:uiPriority w:val="99"/>
    <w:qFormat/>
    <w:rPr>
      <w:rFonts w:cs="OpenSymbol"/>
    </w:rPr>
  </w:style>
  <w:style w:type="character" w:customStyle="1" w:styleId="ListLabel39">
    <w:name w:val="ListLabel 39"/>
    <w:uiPriority w:val="99"/>
    <w:qFormat/>
    <w:rPr>
      <w:rFonts w:cs="OpenSymbol"/>
    </w:rPr>
  </w:style>
  <w:style w:type="character" w:customStyle="1" w:styleId="ListLabel40">
    <w:name w:val="ListLabel 40"/>
    <w:uiPriority w:val="99"/>
    <w:qFormat/>
    <w:rPr>
      <w:rFonts w:cs="OpenSymbol"/>
    </w:rPr>
  </w:style>
  <w:style w:type="character" w:customStyle="1" w:styleId="ListLabel41">
    <w:name w:val="ListLabel 41"/>
    <w:uiPriority w:val="99"/>
    <w:qFormat/>
    <w:rPr>
      <w:rFonts w:cs="OpenSymbol"/>
    </w:rPr>
  </w:style>
  <w:style w:type="character" w:customStyle="1" w:styleId="ListLabel42">
    <w:name w:val="ListLabel 42"/>
    <w:uiPriority w:val="99"/>
    <w:qFormat/>
    <w:rPr>
      <w:rFonts w:cs="OpenSymbol"/>
    </w:rPr>
  </w:style>
  <w:style w:type="character" w:customStyle="1" w:styleId="ListLabel43">
    <w:name w:val="ListLabel 43"/>
    <w:uiPriority w:val="99"/>
    <w:qFormat/>
    <w:rPr>
      <w:rFonts w:cs="OpenSymbol"/>
    </w:rPr>
  </w:style>
  <w:style w:type="character" w:customStyle="1" w:styleId="ListLabel44">
    <w:name w:val="ListLabel 44"/>
    <w:uiPriority w:val="99"/>
    <w:qFormat/>
    <w:rPr>
      <w:rFonts w:cs="OpenSymbol"/>
    </w:rPr>
  </w:style>
  <w:style w:type="character" w:customStyle="1" w:styleId="ListLabel45">
    <w:name w:val="ListLabel 45"/>
    <w:uiPriority w:val="99"/>
    <w:qFormat/>
    <w:rPr>
      <w:rFonts w:cs="OpenSymbol"/>
    </w:rPr>
  </w:style>
  <w:style w:type="character" w:customStyle="1" w:styleId="ListLabel46">
    <w:name w:val="ListLabel 46"/>
    <w:uiPriority w:val="99"/>
    <w:qFormat/>
    <w:rPr>
      <w:rFonts w:cs="OpenSymbol"/>
    </w:rPr>
  </w:style>
  <w:style w:type="character" w:customStyle="1" w:styleId="ListLabel47">
    <w:name w:val="ListLabel 47"/>
    <w:uiPriority w:val="99"/>
    <w:qFormat/>
    <w:rPr>
      <w:rFonts w:cs="OpenSymbol"/>
    </w:rPr>
  </w:style>
  <w:style w:type="character" w:customStyle="1" w:styleId="ListLabel48">
    <w:name w:val="ListLabel 48"/>
    <w:uiPriority w:val="99"/>
    <w:qFormat/>
    <w:rPr>
      <w:rFonts w:cs="OpenSymbol"/>
    </w:rPr>
  </w:style>
  <w:style w:type="character" w:customStyle="1" w:styleId="ListLabel49">
    <w:name w:val="ListLabel 49"/>
    <w:uiPriority w:val="99"/>
    <w:qFormat/>
    <w:rPr>
      <w:rFonts w:cs="OpenSymbol"/>
    </w:rPr>
  </w:style>
  <w:style w:type="character" w:customStyle="1" w:styleId="ListLabel50">
    <w:name w:val="ListLabel 50"/>
    <w:uiPriority w:val="99"/>
    <w:qFormat/>
    <w:rPr>
      <w:rFonts w:cs="OpenSymbol"/>
    </w:rPr>
  </w:style>
  <w:style w:type="character" w:customStyle="1" w:styleId="ListLabel51">
    <w:name w:val="ListLabel 51"/>
    <w:uiPriority w:val="99"/>
    <w:qFormat/>
    <w:rPr>
      <w:rFonts w:cs="OpenSymbol"/>
    </w:rPr>
  </w:style>
  <w:style w:type="character" w:customStyle="1" w:styleId="ListLabel52">
    <w:name w:val="ListLabel 52"/>
    <w:uiPriority w:val="99"/>
    <w:qFormat/>
    <w:rPr>
      <w:rFonts w:cs="OpenSymbol"/>
    </w:rPr>
  </w:style>
  <w:style w:type="character" w:customStyle="1" w:styleId="ListLabel53">
    <w:name w:val="ListLabel 53"/>
    <w:uiPriority w:val="99"/>
    <w:qFormat/>
    <w:rPr>
      <w:rFonts w:cs="OpenSymbol"/>
    </w:rPr>
  </w:style>
  <w:style w:type="character" w:customStyle="1" w:styleId="ListLabel54">
    <w:name w:val="ListLabel 54"/>
    <w:uiPriority w:val="99"/>
    <w:qFormat/>
    <w:rPr>
      <w:rFonts w:cs="OpenSymbol"/>
    </w:rPr>
  </w:style>
  <w:style w:type="paragraph" w:customStyle="1" w:styleId="Heading">
    <w:name w:val="Heading"/>
    <w:basedOn w:val="Normale"/>
    <w:next w:val="Corpotesto"/>
    <w:uiPriority w:val="99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uiPriority w:val="99"/>
    <w:pPr>
      <w:spacing w:after="140" w:line="276" w:lineRule="auto"/>
    </w:pPr>
  </w:style>
  <w:style w:type="paragraph" w:styleId="Elenco">
    <w:name w:val="List"/>
    <w:basedOn w:val="Corpotesto"/>
    <w:uiPriority w:val="99"/>
  </w:style>
  <w:style w:type="paragraph" w:styleId="Didascalia">
    <w:name w:val="caption"/>
    <w:basedOn w:val="Normale"/>
    <w:uiPriority w:val="99"/>
    <w:qFormat/>
    <w:pPr>
      <w:spacing w:before="120" w:after="120"/>
    </w:pPr>
    <w:rPr>
      <w:i/>
      <w:iCs/>
    </w:rPr>
  </w:style>
  <w:style w:type="paragraph" w:customStyle="1" w:styleId="Index">
    <w:name w:val="Index"/>
    <w:basedOn w:val="Normale"/>
    <w:uiPriority w:val="99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Normale"/>
    <w:uiPriority w:val="99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99"/>
    <w:qFormat/>
    <w:rPr>
      <w:rFonts w:eastAsia="Noto Sans CJK SC" w:cs="Noto Sans Devanagari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Nessunaspaziatura">
    <w:name w:val="No Spacing"/>
    <w:uiPriority w:val="1"/>
    <w:qFormat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rPr>
      <w:rFonts w:ascii="Calibri" w:eastAsia="Calibri" w:hAnsi="Calibri" w:cs="Calibri"/>
      <w:i/>
      <w:color w:val="4472C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808080" w:themeColor="text1" w:themeTint="7F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4472C4" w:themeColor="accent1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b/>
      <w:bCs/>
      <w:i/>
      <w:iCs/>
      <w:color w:val="4472C4" w:themeColor="accent1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ED7D31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smallCaps/>
      <w:spacing w:val="5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Pr>
      <w:rFonts w:ascii="Courier New" w:hAnsi="Courier New" w:cs="Courier New"/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character" w:customStyle="1" w:styleId="Bullets">
    <w:name w:val="Bullets"/>
    <w:uiPriority w:val="99"/>
    <w:qFormat/>
    <w:rPr>
      <w:rFonts w:ascii="OpenSymbol" w:eastAsia="OpenSymbol" w:hAnsi="OpenSymbol" w:cs="OpenSymbol"/>
    </w:rPr>
  </w:style>
  <w:style w:type="character" w:customStyle="1" w:styleId="ListLabel1">
    <w:name w:val="ListLabel 1"/>
    <w:uiPriority w:val="99"/>
    <w:qFormat/>
    <w:rPr>
      <w:rFonts w:ascii="Arial" w:hAnsi="Arial" w:cs="OpenSymbol"/>
      <w:b/>
      <w:sz w:val="24"/>
    </w:rPr>
  </w:style>
  <w:style w:type="character" w:customStyle="1" w:styleId="ListLabel2">
    <w:name w:val="ListLabel 2"/>
    <w:uiPriority w:val="99"/>
    <w:qFormat/>
    <w:rPr>
      <w:rFonts w:cs="OpenSymbol"/>
    </w:rPr>
  </w:style>
  <w:style w:type="character" w:customStyle="1" w:styleId="ListLabel3">
    <w:name w:val="ListLabel 3"/>
    <w:uiPriority w:val="99"/>
    <w:qFormat/>
    <w:rPr>
      <w:rFonts w:cs="OpenSymbol"/>
    </w:rPr>
  </w:style>
  <w:style w:type="character" w:customStyle="1" w:styleId="ListLabel4">
    <w:name w:val="ListLabel 4"/>
    <w:uiPriority w:val="99"/>
    <w:qFormat/>
    <w:rPr>
      <w:rFonts w:cs="OpenSymbol"/>
    </w:rPr>
  </w:style>
  <w:style w:type="character" w:customStyle="1" w:styleId="ListLabel5">
    <w:name w:val="ListLabel 5"/>
    <w:uiPriority w:val="99"/>
    <w:qFormat/>
    <w:rPr>
      <w:rFonts w:cs="OpenSymbol"/>
    </w:rPr>
  </w:style>
  <w:style w:type="character" w:customStyle="1" w:styleId="ListLabel6">
    <w:name w:val="ListLabel 6"/>
    <w:uiPriority w:val="99"/>
    <w:qFormat/>
    <w:rPr>
      <w:rFonts w:cs="OpenSymbol"/>
    </w:rPr>
  </w:style>
  <w:style w:type="character" w:customStyle="1" w:styleId="ListLabel7">
    <w:name w:val="ListLabel 7"/>
    <w:uiPriority w:val="99"/>
    <w:qFormat/>
    <w:rPr>
      <w:rFonts w:cs="OpenSymbol"/>
    </w:rPr>
  </w:style>
  <w:style w:type="character" w:customStyle="1" w:styleId="ListLabel8">
    <w:name w:val="ListLabel 8"/>
    <w:uiPriority w:val="99"/>
    <w:qFormat/>
    <w:rPr>
      <w:rFonts w:cs="OpenSymbol"/>
    </w:rPr>
  </w:style>
  <w:style w:type="character" w:customStyle="1" w:styleId="ListLabel9">
    <w:name w:val="ListLabel 9"/>
    <w:uiPriority w:val="99"/>
    <w:qFormat/>
    <w:rPr>
      <w:rFonts w:cs="OpenSymbol"/>
    </w:rPr>
  </w:style>
  <w:style w:type="character" w:customStyle="1" w:styleId="ListLabel10">
    <w:name w:val="ListLabel 10"/>
    <w:uiPriority w:val="99"/>
    <w:qFormat/>
    <w:rPr>
      <w:rFonts w:ascii="Arial" w:hAnsi="Arial" w:cs="OpenSymbol"/>
      <w:b/>
      <w:sz w:val="24"/>
    </w:rPr>
  </w:style>
  <w:style w:type="character" w:customStyle="1" w:styleId="ListLabel11">
    <w:name w:val="ListLabel 11"/>
    <w:uiPriority w:val="99"/>
    <w:qFormat/>
    <w:rPr>
      <w:rFonts w:ascii="Liberation Serif" w:hAnsi="Liberation Serif" w:cs="OpenSymbol"/>
      <w:b/>
      <w:sz w:val="24"/>
    </w:rPr>
  </w:style>
  <w:style w:type="character" w:customStyle="1" w:styleId="ListLabel12">
    <w:name w:val="ListLabel 12"/>
    <w:uiPriority w:val="99"/>
    <w:qFormat/>
    <w:rPr>
      <w:rFonts w:cs="OpenSymbol"/>
    </w:rPr>
  </w:style>
  <w:style w:type="character" w:customStyle="1" w:styleId="ListLabel13">
    <w:name w:val="ListLabel 13"/>
    <w:uiPriority w:val="99"/>
    <w:qFormat/>
    <w:rPr>
      <w:rFonts w:cs="OpenSymbol"/>
    </w:rPr>
  </w:style>
  <w:style w:type="character" w:customStyle="1" w:styleId="ListLabel14">
    <w:name w:val="ListLabel 14"/>
    <w:uiPriority w:val="99"/>
    <w:qFormat/>
    <w:rPr>
      <w:rFonts w:cs="OpenSymbol"/>
    </w:rPr>
  </w:style>
  <w:style w:type="character" w:customStyle="1" w:styleId="ListLabel15">
    <w:name w:val="ListLabel 15"/>
    <w:uiPriority w:val="99"/>
    <w:qFormat/>
    <w:rPr>
      <w:rFonts w:cs="OpenSymbol"/>
    </w:rPr>
  </w:style>
  <w:style w:type="character" w:customStyle="1" w:styleId="ListLabel16">
    <w:name w:val="ListLabel 16"/>
    <w:uiPriority w:val="99"/>
    <w:qFormat/>
    <w:rPr>
      <w:rFonts w:cs="OpenSymbol"/>
    </w:rPr>
  </w:style>
  <w:style w:type="character" w:customStyle="1" w:styleId="ListLabel17">
    <w:name w:val="ListLabel 17"/>
    <w:uiPriority w:val="99"/>
    <w:qFormat/>
    <w:rPr>
      <w:rFonts w:cs="OpenSymbol"/>
    </w:rPr>
  </w:style>
  <w:style w:type="character" w:customStyle="1" w:styleId="ListLabel18">
    <w:name w:val="ListLabel 18"/>
    <w:uiPriority w:val="99"/>
    <w:qFormat/>
    <w:rPr>
      <w:rFonts w:cs="OpenSymbol"/>
    </w:rPr>
  </w:style>
  <w:style w:type="character" w:customStyle="1" w:styleId="ListLabel19">
    <w:name w:val="ListLabel 19"/>
    <w:uiPriority w:val="99"/>
    <w:qFormat/>
    <w:rPr>
      <w:rFonts w:ascii="Arial" w:hAnsi="Arial" w:cs="OpenSymbol"/>
      <w:b/>
      <w:sz w:val="24"/>
    </w:rPr>
  </w:style>
  <w:style w:type="character" w:customStyle="1" w:styleId="ListLabel20">
    <w:name w:val="ListLabel 20"/>
    <w:uiPriority w:val="99"/>
    <w:qFormat/>
    <w:rPr>
      <w:rFonts w:cs="OpenSymbol"/>
    </w:rPr>
  </w:style>
  <w:style w:type="character" w:customStyle="1" w:styleId="ListLabel21">
    <w:name w:val="ListLabel 21"/>
    <w:uiPriority w:val="99"/>
    <w:qFormat/>
    <w:rPr>
      <w:rFonts w:cs="OpenSymbol"/>
    </w:rPr>
  </w:style>
  <w:style w:type="character" w:customStyle="1" w:styleId="ListLabel22">
    <w:name w:val="ListLabel 22"/>
    <w:uiPriority w:val="99"/>
    <w:qFormat/>
    <w:rPr>
      <w:rFonts w:cs="OpenSymbol"/>
    </w:rPr>
  </w:style>
  <w:style w:type="character" w:customStyle="1" w:styleId="ListLabel23">
    <w:name w:val="ListLabel 23"/>
    <w:uiPriority w:val="99"/>
    <w:qFormat/>
    <w:rPr>
      <w:rFonts w:cs="OpenSymbol"/>
    </w:rPr>
  </w:style>
  <w:style w:type="character" w:customStyle="1" w:styleId="ListLabel24">
    <w:name w:val="ListLabel 24"/>
    <w:uiPriority w:val="99"/>
    <w:qFormat/>
    <w:rPr>
      <w:rFonts w:cs="OpenSymbol"/>
    </w:rPr>
  </w:style>
  <w:style w:type="character" w:customStyle="1" w:styleId="ListLabel25">
    <w:name w:val="ListLabel 25"/>
    <w:uiPriority w:val="99"/>
    <w:qFormat/>
    <w:rPr>
      <w:rFonts w:cs="OpenSymbol"/>
    </w:rPr>
  </w:style>
  <w:style w:type="character" w:customStyle="1" w:styleId="ListLabel26">
    <w:name w:val="ListLabel 26"/>
    <w:uiPriority w:val="99"/>
    <w:qFormat/>
    <w:rPr>
      <w:rFonts w:cs="OpenSymbol"/>
    </w:rPr>
  </w:style>
  <w:style w:type="character" w:customStyle="1" w:styleId="ListLabel27">
    <w:name w:val="ListLabel 27"/>
    <w:uiPriority w:val="99"/>
    <w:qFormat/>
    <w:rPr>
      <w:rFonts w:cs="OpenSymbol"/>
    </w:rPr>
  </w:style>
  <w:style w:type="character" w:customStyle="1" w:styleId="ListLabel28">
    <w:name w:val="ListLabel 28"/>
    <w:uiPriority w:val="99"/>
    <w:qFormat/>
    <w:rPr>
      <w:rFonts w:ascii="Arial" w:hAnsi="Arial" w:cs="OpenSymbol"/>
      <w:b/>
      <w:sz w:val="24"/>
    </w:rPr>
  </w:style>
  <w:style w:type="character" w:customStyle="1" w:styleId="ListLabel29">
    <w:name w:val="ListLabel 29"/>
    <w:uiPriority w:val="99"/>
    <w:qFormat/>
    <w:rPr>
      <w:rFonts w:ascii="Arial" w:hAnsi="Arial" w:cs="OpenSymbol"/>
      <w:b/>
      <w:sz w:val="24"/>
    </w:rPr>
  </w:style>
  <w:style w:type="character" w:customStyle="1" w:styleId="ListLabel30">
    <w:name w:val="ListLabel 30"/>
    <w:uiPriority w:val="99"/>
    <w:qFormat/>
    <w:rPr>
      <w:rFonts w:cs="OpenSymbol"/>
    </w:rPr>
  </w:style>
  <w:style w:type="character" w:customStyle="1" w:styleId="ListLabel31">
    <w:name w:val="ListLabel 31"/>
    <w:uiPriority w:val="99"/>
    <w:qFormat/>
    <w:rPr>
      <w:rFonts w:cs="OpenSymbol"/>
    </w:rPr>
  </w:style>
  <w:style w:type="character" w:customStyle="1" w:styleId="ListLabel32">
    <w:name w:val="ListLabel 32"/>
    <w:uiPriority w:val="99"/>
    <w:qFormat/>
    <w:rPr>
      <w:rFonts w:cs="OpenSymbol"/>
    </w:rPr>
  </w:style>
  <w:style w:type="character" w:customStyle="1" w:styleId="ListLabel33">
    <w:name w:val="ListLabel 33"/>
    <w:uiPriority w:val="99"/>
    <w:qFormat/>
    <w:rPr>
      <w:rFonts w:cs="OpenSymbol"/>
    </w:rPr>
  </w:style>
  <w:style w:type="character" w:customStyle="1" w:styleId="ListLabel34">
    <w:name w:val="ListLabel 34"/>
    <w:uiPriority w:val="99"/>
    <w:qFormat/>
    <w:rPr>
      <w:rFonts w:cs="OpenSymbol"/>
    </w:rPr>
  </w:style>
  <w:style w:type="character" w:customStyle="1" w:styleId="ListLabel35">
    <w:name w:val="ListLabel 35"/>
    <w:uiPriority w:val="99"/>
    <w:qFormat/>
    <w:rPr>
      <w:rFonts w:cs="OpenSymbol"/>
    </w:rPr>
  </w:style>
  <w:style w:type="character" w:customStyle="1" w:styleId="ListLabel36">
    <w:name w:val="ListLabel 36"/>
    <w:uiPriority w:val="99"/>
    <w:qFormat/>
    <w:rPr>
      <w:rFonts w:cs="OpenSymbol"/>
    </w:rPr>
  </w:style>
  <w:style w:type="character" w:customStyle="1" w:styleId="ListLabel37">
    <w:name w:val="ListLabel 37"/>
    <w:uiPriority w:val="99"/>
    <w:qFormat/>
    <w:rPr>
      <w:rFonts w:ascii="Arial" w:hAnsi="Arial" w:cs="OpenSymbol"/>
      <w:b/>
      <w:sz w:val="24"/>
    </w:rPr>
  </w:style>
  <w:style w:type="character" w:customStyle="1" w:styleId="ListLabel38">
    <w:name w:val="ListLabel 38"/>
    <w:uiPriority w:val="99"/>
    <w:qFormat/>
    <w:rPr>
      <w:rFonts w:cs="OpenSymbol"/>
    </w:rPr>
  </w:style>
  <w:style w:type="character" w:customStyle="1" w:styleId="ListLabel39">
    <w:name w:val="ListLabel 39"/>
    <w:uiPriority w:val="99"/>
    <w:qFormat/>
    <w:rPr>
      <w:rFonts w:cs="OpenSymbol"/>
    </w:rPr>
  </w:style>
  <w:style w:type="character" w:customStyle="1" w:styleId="ListLabel40">
    <w:name w:val="ListLabel 40"/>
    <w:uiPriority w:val="99"/>
    <w:qFormat/>
    <w:rPr>
      <w:rFonts w:cs="OpenSymbol"/>
    </w:rPr>
  </w:style>
  <w:style w:type="character" w:customStyle="1" w:styleId="ListLabel41">
    <w:name w:val="ListLabel 41"/>
    <w:uiPriority w:val="99"/>
    <w:qFormat/>
    <w:rPr>
      <w:rFonts w:cs="OpenSymbol"/>
    </w:rPr>
  </w:style>
  <w:style w:type="character" w:customStyle="1" w:styleId="ListLabel42">
    <w:name w:val="ListLabel 42"/>
    <w:uiPriority w:val="99"/>
    <w:qFormat/>
    <w:rPr>
      <w:rFonts w:cs="OpenSymbol"/>
    </w:rPr>
  </w:style>
  <w:style w:type="character" w:customStyle="1" w:styleId="ListLabel43">
    <w:name w:val="ListLabel 43"/>
    <w:uiPriority w:val="99"/>
    <w:qFormat/>
    <w:rPr>
      <w:rFonts w:cs="OpenSymbol"/>
    </w:rPr>
  </w:style>
  <w:style w:type="character" w:customStyle="1" w:styleId="ListLabel44">
    <w:name w:val="ListLabel 44"/>
    <w:uiPriority w:val="99"/>
    <w:qFormat/>
    <w:rPr>
      <w:rFonts w:cs="OpenSymbol"/>
    </w:rPr>
  </w:style>
  <w:style w:type="character" w:customStyle="1" w:styleId="ListLabel45">
    <w:name w:val="ListLabel 45"/>
    <w:uiPriority w:val="99"/>
    <w:qFormat/>
    <w:rPr>
      <w:rFonts w:cs="OpenSymbol"/>
    </w:rPr>
  </w:style>
  <w:style w:type="character" w:customStyle="1" w:styleId="ListLabel46">
    <w:name w:val="ListLabel 46"/>
    <w:uiPriority w:val="99"/>
    <w:qFormat/>
    <w:rPr>
      <w:rFonts w:cs="OpenSymbol"/>
    </w:rPr>
  </w:style>
  <w:style w:type="character" w:customStyle="1" w:styleId="ListLabel47">
    <w:name w:val="ListLabel 47"/>
    <w:uiPriority w:val="99"/>
    <w:qFormat/>
    <w:rPr>
      <w:rFonts w:cs="OpenSymbol"/>
    </w:rPr>
  </w:style>
  <w:style w:type="character" w:customStyle="1" w:styleId="ListLabel48">
    <w:name w:val="ListLabel 48"/>
    <w:uiPriority w:val="99"/>
    <w:qFormat/>
    <w:rPr>
      <w:rFonts w:cs="OpenSymbol"/>
    </w:rPr>
  </w:style>
  <w:style w:type="character" w:customStyle="1" w:styleId="ListLabel49">
    <w:name w:val="ListLabel 49"/>
    <w:uiPriority w:val="99"/>
    <w:qFormat/>
    <w:rPr>
      <w:rFonts w:cs="OpenSymbol"/>
    </w:rPr>
  </w:style>
  <w:style w:type="character" w:customStyle="1" w:styleId="ListLabel50">
    <w:name w:val="ListLabel 50"/>
    <w:uiPriority w:val="99"/>
    <w:qFormat/>
    <w:rPr>
      <w:rFonts w:cs="OpenSymbol"/>
    </w:rPr>
  </w:style>
  <w:style w:type="character" w:customStyle="1" w:styleId="ListLabel51">
    <w:name w:val="ListLabel 51"/>
    <w:uiPriority w:val="99"/>
    <w:qFormat/>
    <w:rPr>
      <w:rFonts w:cs="OpenSymbol"/>
    </w:rPr>
  </w:style>
  <w:style w:type="character" w:customStyle="1" w:styleId="ListLabel52">
    <w:name w:val="ListLabel 52"/>
    <w:uiPriority w:val="99"/>
    <w:qFormat/>
    <w:rPr>
      <w:rFonts w:cs="OpenSymbol"/>
    </w:rPr>
  </w:style>
  <w:style w:type="character" w:customStyle="1" w:styleId="ListLabel53">
    <w:name w:val="ListLabel 53"/>
    <w:uiPriority w:val="99"/>
    <w:qFormat/>
    <w:rPr>
      <w:rFonts w:cs="OpenSymbol"/>
    </w:rPr>
  </w:style>
  <w:style w:type="character" w:customStyle="1" w:styleId="ListLabel54">
    <w:name w:val="ListLabel 54"/>
    <w:uiPriority w:val="99"/>
    <w:qFormat/>
    <w:rPr>
      <w:rFonts w:cs="OpenSymbol"/>
    </w:rPr>
  </w:style>
  <w:style w:type="paragraph" w:customStyle="1" w:styleId="Heading">
    <w:name w:val="Heading"/>
    <w:basedOn w:val="Normale"/>
    <w:next w:val="Corpotesto"/>
    <w:uiPriority w:val="99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uiPriority w:val="99"/>
    <w:pPr>
      <w:spacing w:after="140" w:line="276" w:lineRule="auto"/>
    </w:pPr>
  </w:style>
  <w:style w:type="paragraph" w:styleId="Elenco">
    <w:name w:val="List"/>
    <w:basedOn w:val="Corpotesto"/>
    <w:uiPriority w:val="99"/>
  </w:style>
  <w:style w:type="paragraph" w:styleId="Didascalia">
    <w:name w:val="caption"/>
    <w:basedOn w:val="Normale"/>
    <w:uiPriority w:val="99"/>
    <w:qFormat/>
    <w:pPr>
      <w:spacing w:before="120" w:after="120"/>
    </w:pPr>
    <w:rPr>
      <w:i/>
      <w:iCs/>
    </w:rPr>
  </w:style>
  <w:style w:type="paragraph" w:customStyle="1" w:styleId="Index">
    <w:name w:val="Index"/>
    <w:basedOn w:val="Normale"/>
    <w:uiPriority w:val="99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Normale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oD1rRXiuFDJqlQ0avuxVZbiXbA==">AMUW2mWlJfPI9U1JkgAlk21eiOr3P0o+z4KLW6s2XgmuYJaKYP9aIs9YP6WWwT4wsQkcn2NgDDshWMhvzg+2Df9xD0lbTeHaI/v4IUCjwBpOSXxQ1Nd62L8=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carletto</dc:creator>
  <cp:lastModifiedBy>Microsoft</cp:lastModifiedBy>
  <cp:revision>2</cp:revision>
  <dcterms:created xsi:type="dcterms:W3CDTF">2020-05-17T13:27:00Z</dcterms:created>
  <dcterms:modified xsi:type="dcterms:W3CDTF">2020-05-17T13:27:00Z</dcterms:modified>
</cp:coreProperties>
</file>